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6569E3B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F00BC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BE5E0DB" w14:textId="6AB7D24D" w:rsidR="00F07E0F" w:rsidRPr="003B747C" w:rsidRDefault="005841E1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C775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C775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3ECC5FA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1D54B59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55C7DBD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6F48B8F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DE4B25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4EC3C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5D247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3F13271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5CD030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889"/>
        <w:gridCol w:w="770"/>
        <w:gridCol w:w="829"/>
        <w:gridCol w:w="831"/>
      </w:tblGrid>
      <w:tr w:rsidR="008C7B27" w:rsidRPr="00C326BF" w14:paraId="058C1933" w14:textId="77777777" w:rsidTr="002F2E2E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10951F75" w:rsidR="00F07E0F" w:rsidRPr="005841E1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841E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5841E1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5841E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5841E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2F2E2E" w:rsidRPr="00C326BF" w14:paraId="6A6CF1CB" w14:textId="77777777" w:rsidTr="002F2E2E">
        <w:trPr>
          <w:trHeight w:val="9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E2C" w14:textId="77777777" w:rsidR="00FC7752" w:rsidRDefault="00FC7752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</w:t>
            </w:r>
          </w:p>
          <w:p w14:paraId="4BF3EB20" w14:textId="172B3721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CSS 155</w:t>
            </w:r>
          </w:p>
          <w:p w14:paraId="3D2DC2C3" w14:textId="6299AC38" w:rsidR="008C7B27" w:rsidRPr="005841E1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1E1">
              <w:rPr>
                <w:rFonts w:ascii="Times New Roman" w:hAnsi="Times New Roman" w:cs="Times New Roman"/>
                <w:sz w:val="16"/>
                <w:szCs w:val="16"/>
              </w:rPr>
              <w:t xml:space="preserve">ENG 150    </w:t>
            </w:r>
          </w:p>
          <w:p w14:paraId="1F959034" w14:textId="58BA3832" w:rsidR="008C7B27" w:rsidRPr="005841E1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1E1">
              <w:rPr>
                <w:rFonts w:ascii="Times New Roman" w:hAnsi="Times New Roman" w:cs="Times New Roman"/>
                <w:sz w:val="16"/>
                <w:szCs w:val="16"/>
              </w:rPr>
              <w:t xml:space="preserve">ENG 151    </w:t>
            </w:r>
          </w:p>
          <w:p w14:paraId="3C4EA0FE" w14:textId="77777777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150</w:t>
            </w:r>
          </w:p>
          <w:p w14:paraId="5C9E11AF" w14:textId="3269A699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161</w:t>
            </w:r>
          </w:p>
          <w:p w14:paraId="5B0449DF" w14:textId="372EB3D7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151</w:t>
            </w:r>
          </w:p>
          <w:p w14:paraId="08F6FADC" w14:textId="16657E3A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</w:t>
            </w:r>
          </w:p>
          <w:p w14:paraId="0A5D57A6" w14:textId="77777777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  <w:r w:rsidR="00FC7752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</w:p>
          <w:p w14:paraId="6AAF6BBA" w14:textId="4790C102" w:rsidR="00FC7752" w:rsidRPr="008F3BEC" w:rsidRDefault="00FC7752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 170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3D0D8" w14:textId="77777777" w:rsidR="00FC7752" w:rsidRDefault="00FC775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5F0C6863" w14:textId="7CA952A0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Programming</w:t>
            </w:r>
          </w:p>
          <w:p w14:paraId="03D6ED5B" w14:textId="1CB3A851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2DE58495" w14:textId="7A0D96BF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702596B2" w14:textId="06FB74E8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77C0A844" w14:textId="3F0DED44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Networking for Home and Small Business</w:t>
            </w:r>
          </w:p>
          <w:p w14:paraId="14543288" w14:textId="04F06718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20735F89" w14:textId="70061F6A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  <w:p w14:paraId="724CF0DA" w14:textId="77777777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66C4B33B" w14:textId="0978AB15" w:rsidR="00FC7752" w:rsidRPr="008F3BEC" w:rsidRDefault="00FC775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Presentation of Literature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2D6E3" w14:textId="77777777" w:rsidR="00FC7752" w:rsidRDefault="00FC775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5A34D929" w14:textId="18AC8A50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1F62A1DC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14A751B9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47B7B711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7E356F63" w14:textId="09F088EA" w:rsidR="008C7B27" w:rsidRDefault="002F2E2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32EB7CE7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103483F" w14:textId="18B5EFCA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231CD785" w14:textId="0F3741AF" w:rsidR="008C7B27" w:rsidRPr="008F3BEC" w:rsidRDefault="008C7B27" w:rsidP="002F2E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</w:tcBorders>
          </w:tcPr>
          <w:p w14:paraId="2484D12D" w14:textId="77777777" w:rsidR="008C7B27" w:rsidRPr="008F3BEC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</w:tcPr>
          <w:p w14:paraId="1659663F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</w:tcPr>
          <w:p w14:paraId="7EB42984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vMerge w:val="restart"/>
          </w:tcPr>
          <w:p w14:paraId="60A9BAB7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F2E2E" w:rsidRPr="00C326BF" w14:paraId="44D90202" w14:textId="77777777" w:rsidTr="002F2E2E">
        <w:trPr>
          <w:trHeight w:val="9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BF0D" w14:textId="3DCAB6EB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B27"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</w:p>
          <w:p w14:paraId="3779E6A9" w14:textId="4A8D39D0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B27"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</w:p>
          <w:p w14:paraId="48E7A4F5" w14:textId="5D648ED1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B27">
              <w:rPr>
                <w:rFonts w:ascii="Times New Roman" w:hAnsi="Times New Roman" w:cs="Times New Roman"/>
                <w:sz w:val="16"/>
                <w:szCs w:val="16"/>
              </w:rPr>
              <w:t>SOC 150</w:t>
            </w:r>
          </w:p>
        </w:tc>
        <w:tc>
          <w:tcPr>
            <w:tcW w:w="2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461" w14:textId="77777777" w:rsidR="008C7B27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sz w:val="16"/>
                <w:szCs w:val="16"/>
              </w:rPr>
              <w:t>Introduction to Health Science</w:t>
            </w:r>
          </w:p>
          <w:p w14:paraId="3A6DF7FF" w14:textId="77777777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79B01627" w14:textId="621A649A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D7C" w14:textId="55DF8C39" w:rsidR="008C7B27" w:rsidRDefault="002F2E2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vMerge/>
            <w:tcBorders>
              <w:left w:val="single" w:sz="4" w:space="0" w:color="auto"/>
            </w:tcBorders>
          </w:tcPr>
          <w:p w14:paraId="3393E00C" w14:textId="77777777" w:rsidR="008C7B27" w:rsidRPr="008F3BEC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4B070BE5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/>
          </w:tcPr>
          <w:p w14:paraId="68601A5E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vMerge/>
          </w:tcPr>
          <w:p w14:paraId="49E0819B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C7B27" w:rsidRPr="00C326BF" w14:paraId="07DB9189" w14:textId="77777777" w:rsidTr="002F2E2E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460E4319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pct"/>
            <w:shd w:val="clear" w:color="auto" w:fill="DBE5F1" w:themeFill="accent1" w:themeFillTint="33"/>
            <w:vAlign w:val="bottom"/>
          </w:tcPr>
          <w:p w14:paraId="2C30DE17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C4E12F" w14:textId="4E4882C3" w:rsidR="00F07E0F" w:rsidRPr="00957BB6" w:rsidRDefault="00FC775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FF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23BAF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EC7E8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6312E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D6AEC12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889"/>
        <w:gridCol w:w="770"/>
        <w:gridCol w:w="829"/>
        <w:gridCol w:w="831"/>
      </w:tblGrid>
      <w:tr w:rsidR="00E9484E" w:rsidRPr="00C326BF" w14:paraId="1C02FE86" w14:textId="77777777" w:rsidTr="00E9484E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59EF23F6" w14:textId="0014D3B2" w:rsidR="00047F16" w:rsidRPr="002F2E2E" w:rsidRDefault="00E727D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 w:rsidR="00047F16"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2F2E2E"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64381C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6D5F72C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9782AF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148F8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9D42E5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9484E" w:rsidRPr="00C326BF" w14:paraId="73428A9F" w14:textId="77777777" w:rsidTr="00E9484E">
        <w:trPr>
          <w:trHeight w:val="179"/>
        </w:trPr>
        <w:tc>
          <w:tcPr>
            <w:tcW w:w="878" w:type="pct"/>
            <w:vAlign w:val="center"/>
          </w:tcPr>
          <w:p w14:paraId="3EEB23A6" w14:textId="59466BF9" w:rsidR="00B56EEF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162</w:t>
            </w:r>
          </w:p>
          <w:p w14:paraId="7DA91AD3" w14:textId="410074A6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170</w:t>
            </w:r>
          </w:p>
          <w:p w14:paraId="56AC086A" w14:textId="4987C9EA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155</w:t>
            </w:r>
          </w:p>
        </w:tc>
        <w:tc>
          <w:tcPr>
            <w:tcW w:w="2200" w:type="pct"/>
            <w:vAlign w:val="center"/>
          </w:tcPr>
          <w:p w14:paraId="170C0935" w14:textId="77777777" w:rsidR="00B56EEF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Switching and Routing</w:t>
            </w:r>
          </w:p>
          <w:p w14:paraId="1435DFF6" w14:textId="77777777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  <w:p w14:paraId="20CBB6A2" w14:textId="5F541AE0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384" w:type="pct"/>
            <w:vAlign w:val="center"/>
          </w:tcPr>
          <w:p w14:paraId="13B5674A" w14:textId="77777777" w:rsidR="00B56EEF" w:rsidRDefault="00E9484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70A87A0B" w14:textId="77777777" w:rsidR="00E9484E" w:rsidRDefault="00E9484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422A1C73" w14:textId="0A5EDF1A" w:rsidR="00E9484E" w:rsidRPr="008F3BEC" w:rsidRDefault="00E9484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</w:tcPr>
          <w:p w14:paraId="64923913" w14:textId="77777777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8A46AD0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6A29065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58A3C93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9484E" w:rsidRPr="00C326BF" w14:paraId="599D5CB5" w14:textId="77777777" w:rsidTr="00E9484E">
        <w:trPr>
          <w:trHeight w:val="179"/>
        </w:trPr>
        <w:tc>
          <w:tcPr>
            <w:tcW w:w="878" w:type="pct"/>
            <w:vAlign w:val="center"/>
          </w:tcPr>
          <w:p w14:paraId="385C1099" w14:textId="77777777" w:rsidR="005B74C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150      </w:t>
            </w:r>
          </w:p>
          <w:p w14:paraId="392E9ACA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151      </w:t>
            </w:r>
          </w:p>
          <w:p w14:paraId="2846C0B4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170      </w:t>
            </w:r>
          </w:p>
          <w:p w14:paraId="4918EF04" w14:textId="63B09F0C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171      </w:t>
            </w:r>
          </w:p>
        </w:tc>
        <w:tc>
          <w:tcPr>
            <w:tcW w:w="2200" w:type="pct"/>
            <w:vAlign w:val="center"/>
          </w:tcPr>
          <w:p w14:paraId="527F88F5" w14:textId="52D9FA15" w:rsidR="00E9484E" w:rsidRPr="00E9484E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01B5F699" w14:textId="1560B154" w:rsidR="00E9484E" w:rsidRPr="00E9484E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3CC20C05" w14:textId="03157221" w:rsidR="00E9484E" w:rsidRPr="00E9484E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  <w:p w14:paraId="5C96356F" w14:textId="7AD1E106" w:rsidR="005B74CC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World Civilization</w:t>
            </w:r>
          </w:p>
        </w:tc>
        <w:tc>
          <w:tcPr>
            <w:tcW w:w="384" w:type="pct"/>
            <w:vAlign w:val="center"/>
          </w:tcPr>
          <w:p w14:paraId="098CBA05" w14:textId="760EB318" w:rsidR="005B74CC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</w:tcPr>
          <w:p w14:paraId="76C90B5C" w14:textId="77777777" w:rsidR="005B74CC" w:rsidRPr="008F3BEC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9C5B572" w14:textId="77777777" w:rsidR="005B74CC" w:rsidRPr="00C326BF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0CE94FA" w14:textId="77777777" w:rsidR="005B74CC" w:rsidRPr="00C326BF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0362E5D" w14:textId="77777777" w:rsidR="005B74CC" w:rsidRPr="00C326BF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9484E" w:rsidRPr="00C326BF" w14:paraId="663994B8" w14:textId="77777777" w:rsidTr="00E9484E">
        <w:trPr>
          <w:trHeight w:val="170"/>
        </w:trPr>
        <w:tc>
          <w:tcPr>
            <w:tcW w:w="878" w:type="pct"/>
            <w:vAlign w:val="center"/>
          </w:tcPr>
          <w:p w14:paraId="47AE429A" w14:textId="7ECCE88C" w:rsidR="003D5DD3" w:rsidRPr="008F3BE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50975753"/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2200" w:type="pct"/>
            <w:vAlign w:val="center"/>
          </w:tcPr>
          <w:p w14:paraId="033DD608" w14:textId="105DEEA8" w:rsidR="003D5DD3" w:rsidRPr="008F3BE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76489A57" w14:textId="5A8A570E" w:rsidR="003D5DD3" w:rsidRPr="008F3BEC" w:rsidRDefault="00E9484E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</w:tcPr>
          <w:p w14:paraId="5A55E69B" w14:textId="77777777" w:rsidR="003D5DD3" w:rsidRPr="008F3BEC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C7CA18D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44E5E83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D8C9B96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  <w:tr w:rsidR="00E9484E" w:rsidRPr="00C326BF" w14:paraId="791109AD" w14:textId="77777777" w:rsidTr="00E9484E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7237CC79" w14:textId="77777777" w:rsidR="00047F16" w:rsidRPr="00957BB6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pct"/>
            <w:shd w:val="clear" w:color="auto" w:fill="DBE5F1" w:themeFill="accent1" w:themeFillTint="33"/>
            <w:vAlign w:val="bottom"/>
          </w:tcPr>
          <w:p w14:paraId="61AC2B80" w14:textId="77777777" w:rsidR="00047F16" w:rsidRPr="00957BB6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50DBCEC" w14:textId="6AC16D34" w:rsidR="00047F16" w:rsidRPr="00957BB6" w:rsidRDefault="00957BB6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48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B15610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1E384B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0BCB2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220380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AD1C1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889"/>
        <w:gridCol w:w="770"/>
        <w:gridCol w:w="829"/>
        <w:gridCol w:w="831"/>
      </w:tblGrid>
      <w:tr w:rsidR="00047F16" w:rsidRPr="00C326BF" w14:paraId="6452C12E" w14:textId="77777777" w:rsidTr="00E9484E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151BB471" w14:textId="6D12A7E1" w:rsidR="00047F16" w:rsidRPr="00E9484E" w:rsidRDefault="00E9484E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57BB6" w:rsidRPr="00C326BF" w14:paraId="32A65FAE" w14:textId="77777777" w:rsidTr="00E9484E">
        <w:trPr>
          <w:trHeight w:val="179"/>
        </w:trPr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1022ACDD" w14:textId="77777777" w:rsidR="00957BB6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261</w:t>
            </w:r>
          </w:p>
          <w:p w14:paraId="2F174BD3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262</w:t>
            </w:r>
          </w:p>
          <w:p w14:paraId="50F044CE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270</w:t>
            </w:r>
          </w:p>
          <w:p w14:paraId="0D3000C1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180</w:t>
            </w:r>
          </w:p>
          <w:p w14:paraId="55C9F792" w14:textId="2A1C81CF" w:rsidR="00E9484E" w:rsidRPr="008F3BE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255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7FF7E618" w14:textId="77777777" w:rsidR="005B74CC" w:rsidRDefault="00E9484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 Switching and Routing</w:t>
            </w:r>
          </w:p>
          <w:p w14:paraId="60B46C51" w14:textId="77777777" w:rsidR="00E9484E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Designing and Supporting Computer Networks</w:t>
            </w:r>
          </w:p>
          <w:p w14:paraId="27A3725E" w14:textId="77777777" w:rsidR="007A7901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 Office Applications</w:t>
            </w:r>
          </w:p>
          <w:p w14:paraId="0BD50121" w14:textId="5C05C99F" w:rsidR="007A7901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Cybersecurity</w:t>
            </w:r>
          </w:p>
          <w:p w14:paraId="402B9187" w14:textId="205F92B6" w:rsidR="007A7901" w:rsidRPr="008F3BEC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Technologies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125FD5AA" w14:textId="77777777" w:rsidR="005B74CC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7F399C10" w14:textId="77777777" w:rsidR="007A7901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10C5385F" w14:textId="77777777" w:rsidR="007A7901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D445B8C" w14:textId="77777777" w:rsidR="007A7901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627ABAB0" w14:textId="3278D550" w:rsidR="007A7901" w:rsidRPr="008F3BEC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958D931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90EBD2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B3818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7DC2C8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56EEF" w:rsidRPr="00C326BF" w14:paraId="063C5279" w14:textId="77777777" w:rsidTr="00E9484E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59F90CEA" w14:textId="77777777" w:rsidR="00B56EEF" w:rsidRPr="00957BB6" w:rsidRDefault="00B56EEF" w:rsidP="00B56E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9" w:type="pct"/>
            <w:shd w:val="clear" w:color="auto" w:fill="DBE5F1" w:themeFill="accent1" w:themeFillTint="33"/>
            <w:vAlign w:val="bottom"/>
          </w:tcPr>
          <w:p w14:paraId="42714E44" w14:textId="77777777" w:rsidR="00B56EEF" w:rsidRPr="00957BB6" w:rsidRDefault="00B56EEF" w:rsidP="00B56E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FD457B4" w14:textId="43E06E3A" w:rsidR="00B56EEF" w:rsidRPr="00957BB6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7C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035556D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91B29E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223BE64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04BC7C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334A760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788185" w14:textId="77777777" w:rsidR="00047F16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4DFA00" w14:textId="0EDE62AF" w:rsidR="00F07E0F" w:rsidRPr="001B33B5" w:rsidRDefault="001B33B5" w:rsidP="00BE00C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4487"/>
      </w:tblGrid>
      <w:tr w:rsidR="007A7901" w:rsidRPr="00791A69" w14:paraId="556F6047" w14:textId="77777777" w:rsidTr="007A7901">
        <w:trPr>
          <w:trHeight w:val="31"/>
        </w:trPr>
        <w:tc>
          <w:tcPr>
            <w:tcW w:w="4487" w:type="dxa"/>
          </w:tcPr>
          <w:p w14:paraId="145DEDAC" w14:textId="77777777" w:rsidR="007A7901" w:rsidRDefault="007A7901" w:rsidP="007A7901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 xml:space="preserve">Associate of Science in </w:t>
            </w:r>
          </w:p>
          <w:p w14:paraId="7273962E" w14:textId="77777777" w:rsidR="007A7901" w:rsidRDefault="007A7901" w:rsidP="007A7901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>Information Communication and Technology</w:t>
            </w:r>
          </w:p>
          <w:p w14:paraId="5755537A" w14:textId="38520903" w:rsidR="007A7901" w:rsidRDefault="007A7901" w:rsidP="007A7901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>1</w:t>
            </w:r>
            <w:r w:rsidRPr="007A7901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</w:t>
            </w:r>
            <w:r w:rsidR="00E87BF0">
              <w:rPr>
                <w:rFonts w:asciiTheme="majorHAnsi" w:hAnsiTheme="majorHAnsi" w:cs="Times New Roman"/>
                <w:bCs/>
                <w:sz w:val="20"/>
                <w:szCs w:val="16"/>
              </w:rPr>
              <w:t>30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Credits</w:t>
            </w:r>
          </w:p>
          <w:p w14:paraId="7F705764" w14:textId="77777777" w:rsidR="007A7901" w:rsidRDefault="007A7901" w:rsidP="007A7901">
            <w:pPr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   2</w:t>
            </w:r>
            <w:r w:rsidRPr="007A7901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16</w:t>
            </w:r>
          </w:p>
          <w:p w14:paraId="13D5A2FF" w14:textId="77777777" w:rsidR="007A7901" w:rsidRDefault="007A7901" w:rsidP="007A7901">
            <w:pPr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          </w:t>
            </w:r>
            <w:r w:rsidRPr="007A7901"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  <w:t>Program Requirements = 17</w:t>
            </w:r>
          </w:p>
          <w:p w14:paraId="05DADA4C" w14:textId="6453378F" w:rsidR="007A7901" w:rsidRPr="007A7901" w:rsidRDefault="007A7901" w:rsidP="007A7901">
            <w:pPr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</w:pPr>
            <w:r w:rsidRPr="007A7901"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                       </w:t>
            </w:r>
            <w:r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>TOTAL CREDITS = 6</w:t>
            </w:r>
            <w:r w:rsidR="00E87BF0"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>3</w:t>
            </w:r>
          </w:p>
          <w:p w14:paraId="37F537ED" w14:textId="77777777" w:rsidR="007A7901" w:rsidRPr="007A7901" w:rsidRDefault="007A7901" w:rsidP="007A7901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FFB14" w14:textId="73C8D2CC" w:rsidR="00CF3445" w:rsidRPr="00CF3445" w:rsidRDefault="003D5DD3" w:rsidP="00181AB6">
      <w:pPr>
        <w:tabs>
          <w:tab w:val="left" w:pos="9945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AB6">
        <w:rPr>
          <w:rFonts w:ascii="Times New Roman" w:hAnsi="Times New Roman" w:cs="Times New Roman"/>
        </w:rPr>
        <w:tab/>
      </w:r>
    </w:p>
    <w:sectPr w:rsidR="00CF3445" w:rsidRPr="00CF3445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08A2" w14:textId="77777777" w:rsidR="002E4EF8" w:rsidRDefault="002E4EF8" w:rsidP="00087387">
      <w:pPr>
        <w:spacing w:after="0" w:line="240" w:lineRule="auto"/>
      </w:pPr>
      <w:r>
        <w:separator/>
      </w:r>
    </w:p>
  </w:endnote>
  <w:endnote w:type="continuationSeparator" w:id="0">
    <w:p w14:paraId="35DE6555" w14:textId="77777777" w:rsidR="002E4EF8" w:rsidRDefault="002E4EF8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6B4F0B8F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F33904">
      <w:rPr>
        <w:rFonts w:ascii="Times New Roman" w:hAnsi="Times New Roman" w:cs="Times New Roman"/>
        <w:sz w:val="20"/>
      </w:rPr>
      <w:t>INFORMATION COMMUNICATION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3E40" w14:textId="77777777" w:rsidR="002E4EF8" w:rsidRDefault="002E4EF8" w:rsidP="00087387">
      <w:pPr>
        <w:spacing w:after="0" w:line="240" w:lineRule="auto"/>
      </w:pPr>
      <w:r>
        <w:separator/>
      </w:r>
    </w:p>
  </w:footnote>
  <w:footnote w:type="continuationSeparator" w:id="0">
    <w:p w14:paraId="1B36D26E" w14:textId="77777777" w:rsidR="002E4EF8" w:rsidRDefault="002E4EF8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462F" w14:textId="2C24F577" w:rsidR="005841E1" w:rsidRDefault="005841E1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1EDC3079">
          <wp:simplePos x="0" y="0"/>
          <wp:positionH relativeFrom="column">
            <wp:posOffset>3031279</wp:posOffset>
          </wp:positionH>
          <wp:positionV relativeFrom="paragraph">
            <wp:posOffset>-213674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2A8B92" w14:textId="5EF26664" w:rsidR="005841E1" w:rsidRDefault="005841E1" w:rsidP="00087387">
    <w:pPr>
      <w:pStyle w:val="Header"/>
      <w:jc w:val="center"/>
      <w:rPr>
        <w:rFonts w:ascii="Times New Roman" w:hAnsi="Times New Roman" w:cs="Times New Roman"/>
      </w:rPr>
    </w:pPr>
  </w:p>
  <w:p w14:paraId="2D3CDE15" w14:textId="77777777" w:rsidR="005841E1" w:rsidRDefault="005841E1" w:rsidP="00087387">
    <w:pPr>
      <w:pStyle w:val="Header"/>
      <w:jc w:val="center"/>
      <w:rPr>
        <w:rFonts w:ascii="Times New Roman" w:hAnsi="Times New Roman" w:cs="Times New Roman"/>
      </w:rPr>
    </w:pPr>
  </w:p>
  <w:p w14:paraId="20908F64" w14:textId="76CCDC1B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4D9C280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11078ACF" w14:textId="67794449" w:rsidR="00087387" w:rsidRPr="00D55614" w:rsidRDefault="005841E1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INFORMATION COMMUNICATION TECHNOLOGY</w:t>
    </w:r>
  </w:p>
  <w:p w14:paraId="6964E6A9" w14:textId="76EEE438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5841E1">
      <w:rPr>
        <w:rFonts w:ascii="Times New Roman" w:hAnsi="Times New Roman" w:cs="Times New Roman"/>
      </w:rPr>
      <w:t>202</w:t>
    </w:r>
    <w:r w:rsidR="00FC7752">
      <w:rPr>
        <w:rFonts w:ascii="Times New Roman" w:hAnsi="Times New Roman" w:cs="Times New Roman"/>
      </w:rPr>
      <w:t>4</w:t>
    </w:r>
    <w:r w:rsidR="005841E1">
      <w:rPr>
        <w:rFonts w:ascii="Times New Roman" w:hAnsi="Times New Roman" w:cs="Times New Roman"/>
      </w:rPr>
      <w:t>-202</w:t>
    </w:r>
    <w:r w:rsidR="00FC7752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7B46"/>
    <w:rsid w:val="00047CF8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81AB6"/>
    <w:rsid w:val="001B33B5"/>
    <w:rsid w:val="001C2D53"/>
    <w:rsid w:val="00255656"/>
    <w:rsid w:val="00277333"/>
    <w:rsid w:val="002C2660"/>
    <w:rsid w:val="002E4EF8"/>
    <w:rsid w:val="002F2E2E"/>
    <w:rsid w:val="00310310"/>
    <w:rsid w:val="003368F2"/>
    <w:rsid w:val="003A6D50"/>
    <w:rsid w:val="003B4409"/>
    <w:rsid w:val="003D5DD3"/>
    <w:rsid w:val="003E2665"/>
    <w:rsid w:val="00437F38"/>
    <w:rsid w:val="00440108"/>
    <w:rsid w:val="00440841"/>
    <w:rsid w:val="00447AAF"/>
    <w:rsid w:val="00475B46"/>
    <w:rsid w:val="004D015B"/>
    <w:rsid w:val="004D283E"/>
    <w:rsid w:val="00500EC9"/>
    <w:rsid w:val="0050434D"/>
    <w:rsid w:val="00511888"/>
    <w:rsid w:val="005236F2"/>
    <w:rsid w:val="00556881"/>
    <w:rsid w:val="0056526D"/>
    <w:rsid w:val="0056771D"/>
    <w:rsid w:val="005841E1"/>
    <w:rsid w:val="005B74CC"/>
    <w:rsid w:val="005E2D48"/>
    <w:rsid w:val="005E52B2"/>
    <w:rsid w:val="006103EB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A7901"/>
    <w:rsid w:val="008322EC"/>
    <w:rsid w:val="008418B3"/>
    <w:rsid w:val="008B1CDD"/>
    <w:rsid w:val="008C0D87"/>
    <w:rsid w:val="008C7B27"/>
    <w:rsid w:val="008D2909"/>
    <w:rsid w:val="008F3BEC"/>
    <w:rsid w:val="00931650"/>
    <w:rsid w:val="00943A79"/>
    <w:rsid w:val="00944F15"/>
    <w:rsid w:val="00957BB6"/>
    <w:rsid w:val="009631E3"/>
    <w:rsid w:val="00967EFC"/>
    <w:rsid w:val="00972BDC"/>
    <w:rsid w:val="00975D54"/>
    <w:rsid w:val="009D2ED0"/>
    <w:rsid w:val="009F2BA6"/>
    <w:rsid w:val="00A72A80"/>
    <w:rsid w:val="00B12EA5"/>
    <w:rsid w:val="00B274CD"/>
    <w:rsid w:val="00B4045E"/>
    <w:rsid w:val="00B56EEF"/>
    <w:rsid w:val="00BA4F45"/>
    <w:rsid w:val="00BB039F"/>
    <w:rsid w:val="00BE00C7"/>
    <w:rsid w:val="00C160A4"/>
    <w:rsid w:val="00C23E2C"/>
    <w:rsid w:val="00C326BF"/>
    <w:rsid w:val="00C63FD2"/>
    <w:rsid w:val="00C77B61"/>
    <w:rsid w:val="00CB4492"/>
    <w:rsid w:val="00CC3D4E"/>
    <w:rsid w:val="00CC6D1B"/>
    <w:rsid w:val="00CF3445"/>
    <w:rsid w:val="00CF3C94"/>
    <w:rsid w:val="00D03766"/>
    <w:rsid w:val="00D33B21"/>
    <w:rsid w:val="00D346A5"/>
    <w:rsid w:val="00D55614"/>
    <w:rsid w:val="00DF3A73"/>
    <w:rsid w:val="00E02529"/>
    <w:rsid w:val="00E03570"/>
    <w:rsid w:val="00E139D5"/>
    <w:rsid w:val="00E14FFB"/>
    <w:rsid w:val="00E408CA"/>
    <w:rsid w:val="00E727D5"/>
    <w:rsid w:val="00E75D12"/>
    <w:rsid w:val="00E87BF0"/>
    <w:rsid w:val="00E9484E"/>
    <w:rsid w:val="00EC2AC3"/>
    <w:rsid w:val="00F07E0F"/>
    <w:rsid w:val="00F118B5"/>
    <w:rsid w:val="00F13EFC"/>
    <w:rsid w:val="00F33904"/>
    <w:rsid w:val="00F50F50"/>
    <w:rsid w:val="00FC7752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2024-10-15T20:57:00Z</cp:lastPrinted>
  <dcterms:created xsi:type="dcterms:W3CDTF">2024-10-15T20:57:00Z</dcterms:created>
  <dcterms:modified xsi:type="dcterms:W3CDTF">2024-10-15T20:57:00Z</dcterms:modified>
</cp:coreProperties>
</file>